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附件3</w:t>
      </w: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52"/>
        </w:rPr>
      </w:pPr>
      <w:r>
        <w:rPr>
          <w:rFonts w:hint="eastAsia" w:ascii="宋体" w:hAnsi="宋体" w:eastAsia="宋体" w:cs="宋体"/>
          <w:sz w:val="48"/>
          <w:szCs w:val="52"/>
          <w:lang w:val="en-US" w:eastAsia="zh-CN"/>
        </w:rPr>
        <w:t>XXX</w:t>
      </w:r>
      <w:r>
        <w:rPr>
          <w:rFonts w:hint="default" w:ascii="Times New Roman" w:hAnsi="Times New Roman" w:eastAsia="宋体" w:cs="Times New Roman"/>
          <w:sz w:val="48"/>
          <w:szCs w:val="52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48"/>
          <w:szCs w:val="52"/>
          <w:lang w:val="en-US" w:eastAsia="zh-CN"/>
        </w:rPr>
        <w:t>年工作总结报告</w:t>
      </w: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20" w:lineRule="exact"/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牵头</w:t>
      </w:r>
      <w:r>
        <w:rPr>
          <w:rFonts w:hint="eastAsia"/>
          <w:sz w:val="30"/>
          <w:szCs w:val="30"/>
        </w:rPr>
        <w:t>单位名称：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（盖章）</w:t>
      </w:r>
    </w:p>
    <w:p>
      <w:pPr>
        <w:spacing w:line="620" w:lineRule="exact"/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联系人：</w:t>
      </w:r>
      <w:r>
        <w:rPr>
          <w:rFonts w:hint="eastAsia"/>
          <w:sz w:val="30"/>
          <w:szCs w:val="30"/>
          <w:u w:val="single"/>
        </w:rPr>
        <w:t xml:space="preserve">                       </w:t>
      </w:r>
      <w:r>
        <w:rPr>
          <w:rFonts w:hint="eastAsia"/>
          <w:sz w:val="30"/>
          <w:szCs w:val="30"/>
        </w:rPr>
        <w:t>（签字）</w:t>
      </w:r>
    </w:p>
    <w:p>
      <w:pPr>
        <w:spacing w:line="620" w:lineRule="exact"/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u w:val="single"/>
        </w:rPr>
        <w:t xml:space="preserve">                     </w:t>
      </w:r>
    </w:p>
    <w:p>
      <w:pPr>
        <w:spacing w:line="620" w:lineRule="exact"/>
        <w:ind w:firstLine="1500" w:firstLineChars="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填报</w:t>
      </w:r>
      <w:r>
        <w:rPr>
          <w:rFonts w:hint="eastAsia"/>
          <w:sz w:val="30"/>
          <w:szCs w:val="30"/>
        </w:rPr>
        <w:t>日期：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u w:val="single"/>
        </w:rPr>
        <w:t xml:space="preserve">    </w:t>
      </w:r>
      <w:r>
        <w:rPr>
          <w:rFonts w:hint="eastAsia"/>
          <w:sz w:val="30"/>
          <w:szCs w:val="30"/>
        </w:rPr>
        <w:t>日</w:t>
      </w:r>
    </w:p>
    <w:p>
      <w:pPr>
        <w:spacing w:line="620" w:lineRule="exact"/>
        <w:rPr>
          <w:rFonts w:hint="eastAsia"/>
        </w:rPr>
      </w:pPr>
    </w:p>
    <w:p>
      <w:pPr>
        <w:spacing w:line="620" w:lineRule="exact"/>
        <w:jc w:val="center"/>
        <w:rPr>
          <w:rFonts w:hint="eastAsia"/>
          <w:sz w:val="30"/>
          <w:szCs w:val="30"/>
        </w:rPr>
      </w:pPr>
    </w:p>
    <w:p>
      <w:pPr>
        <w:spacing w:line="620" w:lineRule="exact"/>
        <w:jc w:val="center"/>
        <w:rPr>
          <w:rFonts w:hint="eastAsia" w:ascii="方正小标宋简体" w:hAnsi="Calibri" w:eastAsia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62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填 写 说 明</w:t>
      </w:r>
    </w:p>
    <w:p>
      <w:pPr>
        <w:spacing w:line="620" w:lineRule="exact"/>
        <w:jc w:val="center"/>
        <w:rPr>
          <w:rFonts w:ascii="仿宋_GB2312" w:hAnsi="Calibri" w:eastAsia="仿宋_GB2312"/>
          <w:sz w:val="32"/>
          <w:szCs w:val="32"/>
        </w:rPr>
      </w:pPr>
    </w:p>
    <w:p>
      <w:pPr>
        <w:snapToGrid w:val="0"/>
        <w:spacing w:line="620" w:lineRule="exact"/>
        <w:ind w:firstLine="560" w:firstLineChars="200"/>
        <w:rPr>
          <w:rFonts w:hint="default" w:ascii="黑体" w:hAnsi="黑体" w:eastAsia="黑体" w:cs="黑体"/>
          <w:sz w:val="28"/>
          <w:szCs w:val="32"/>
          <w:lang w:val="en-US"/>
        </w:rPr>
      </w:pPr>
      <w:r>
        <w:rPr>
          <w:rFonts w:hint="eastAsia" w:ascii="黑体" w:hAnsi="黑体" w:eastAsia="黑体" w:cs="黑体"/>
          <w:sz w:val="28"/>
          <w:szCs w:val="32"/>
        </w:rPr>
        <w:t>一、</w:t>
      </w:r>
      <w:r>
        <w:rPr>
          <w:rFonts w:hint="eastAsia" w:ascii="黑体" w:hAnsi="黑体" w:eastAsia="黑体" w:cs="黑体"/>
          <w:sz w:val="28"/>
          <w:szCs w:val="32"/>
          <w:lang w:val="en-US" w:eastAsia="zh-CN"/>
        </w:rPr>
        <w:t>具体要求</w:t>
      </w:r>
    </w:p>
    <w:p>
      <w:pPr>
        <w:snapToGrid w:val="0"/>
        <w:spacing w:line="620" w:lineRule="exact"/>
        <w:ind w:firstLine="560" w:firstLineChars="200"/>
        <w:rPr>
          <w:rFonts w:hint="eastAsia" w:ascii="仿宋_GB2312" w:hAnsi="Calibri"/>
          <w:sz w:val="28"/>
          <w:szCs w:val="32"/>
          <w:lang w:val="en-US" w:eastAsia="zh-CN"/>
        </w:rPr>
      </w:pPr>
      <w:r>
        <w:rPr>
          <w:rFonts w:hint="eastAsia" w:ascii="仿宋_GB2312" w:hAnsi="Calibri"/>
          <w:sz w:val="28"/>
          <w:szCs w:val="32"/>
          <w:lang w:val="en-US" w:eastAsia="zh-CN"/>
        </w:rPr>
        <w:t>1.</w:t>
      </w:r>
      <w:r>
        <w:rPr>
          <w:rFonts w:hint="eastAsia" w:ascii="仿宋_GB2312" w:hAnsi="Calibri" w:eastAsia="仿宋_GB2312"/>
          <w:sz w:val="28"/>
          <w:szCs w:val="32"/>
          <w:lang w:val="en-US" w:eastAsia="zh-CN"/>
        </w:rPr>
        <w:t>总结亮点工作，重要获奖及取得的主要成效。以数据和实例支撑建设成效</w:t>
      </w:r>
      <w:r>
        <w:rPr>
          <w:rFonts w:hint="eastAsia" w:ascii="仿宋_GB2312" w:hAnsi="Calibri"/>
          <w:sz w:val="28"/>
          <w:szCs w:val="32"/>
          <w:lang w:val="en-US" w:eastAsia="zh-CN"/>
        </w:rPr>
        <w:t>。</w:t>
      </w:r>
    </w:p>
    <w:p>
      <w:pPr>
        <w:snapToGrid w:val="0"/>
        <w:spacing w:line="6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/>
          <w:sz w:val="28"/>
          <w:szCs w:val="32"/>
          <w:lang w:val="en-US" w:eastAsia="zh-CN"/>
        </w:rPr>
        <w:t>2.</w:t>
      </w:r>
      <w:r>
        <w:rPr>
          <w:rFonts w:hint="eastAsia" w:ascii="仿宋_GB2312" w:hAnsi="Calibri" w:eastAsia="仿宋_GB2312"/>
          <w:sz w:val="28"/>
          <w:szCs w:val="32"/>
          <w:lang w:val="en-US" w:eastAsia="zh-CN"/>
        </w:rPr>
        <w:t>总结内容要全面，数据要详实，文字要精炼。</w:t>
      </w:r>
    </w:p>
    <w:p>
      <w:pPr>
        <w:snapToGrid w:val="0"/>
        <w:spacing w:line="620" w:lineRule="exact"/>
        <w:ind w:firstLine="560" w:firstLineChars="200"/>
        <w:rPr>
          <w:rFonts w:hint="eastAsia"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二、字体要求</w:t>
      </w:r>
    </w:p>
    <w:p>
      <w:pPr>
        <w:snapToGrid w:val="0"/>
        <w:spacing w:line="6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正文:仿宋_GB2312、四号</w:t>
      </w:r>
    </w:p>
    <w:p>
      <w:pPr>
        <w:snapToGrid w:val="0"/>
        <w:spacing w:line="6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标题:</w:t>
      </w:r>
      <w:r>
        <w:rPr>
          <w:rFonts w:hint="eastAsia" w:ascii="仿宋_GB2312" w:hAnsi="仿宋_GB2312" w:eastAsia="仿宋_GB2312" w:cs="仿宋_GB2312"/>
          <w:sz w:val="28"/>
          <w:szCs w:val="32"/>
        </w:rPr>
        <w:t>方正小标宋简体</w:t>
      </w:r>
      <w:r>
        <w:rPr>
          <w:rFonts w:hint="eastAsia" w:ascii="仿宋_GB2312" w:hAnsi="Calibri" w:eastAsia="仿宋_GB2312"/>
          <w:sz w:val="28"/>
          <w:szCs w:val="32"/>
        </w:rPr>
        <w:t>、</w:t>
      </w:r>
      <w:r>
        <w:rPr>
          <w:rFonts w:hint="eastAsia" w:ascii="仿宋_GB2312" w:hAnsi="Calibri" w:eastAsia="仿宋_GB2312"/>
          <w:sz w:val="28"/>
          <w:szCs w:val="32"/>
          <w:lang w:val="en-US" w:eastAsia="zh-CN"/>
        </w:rPr>
        <w:t>小</w:t>
      </w:r>
      <w:r>
        <w:rPr>
          <w:rFonts w:hint="eastAsia" w:ascii="仿宋_GB2312" w:hAnsi="Calibri" w:eastAsia="仿宋_GB2312"/>
          <w:sz w:val="28"/>
          <w:szCs w:val="32"/>
        </w:rPr>
        <w:t>二号</w:t>
      </w:r>
    </w:p>
    <w:p>
      <w:pPr>
        <w:snapToGrid w:val="0"/>
        <w:spacing w:line="6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一级标题:黑体、四号</w:t>
      </w:r>
    </w:p>
    <w:p>
      <w:pPr>
        <w:snapToGrid w:val="0"/>
        <w:spacing w:line="6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</w:pPr>
      <w:r>
        <w:rPr>
          <w:rFonts w:hint="eastAsia" w:ascii="仿宋_GB2312" w:hAnsi="Calibri" w:eastAsia="仿宋_GB2312"/>
          <w:sz w:val="28"/>
          <w:szCs w:val="32"/>
        </w:rPr>
        <w:t>二级标题:楷体、四号</w:t>
      </w:r>
    </w:p>
    <w:p>
      <w:pPr>
        <w:snapToGrid w:val="0"/>
        <w:spacing w:line="620" w:lineRule="exact"/>
        <w:ind w:firstLine="560" w:firstLineChars="200"/>
        <w:rPr>
          <w:rFonts w:hint="eastAsia" w:ascii="仿宋_GB2312" w:hAnsi="Calibri" w:eastAsia="仿宋_GB2312"/>
          <w:sz w:val="28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hint="eastAsia" w:ascii="仿宋_GB2312" w:hAnsi="Calibri" w:eastAsia="仿宋_GB2312"/>
          <w:sz w:val="28"/>
          <w:szCs w:val="32"/>
        </w:rPr>
        <w:t>全文行间距3</w:t>
      </w:r>
      <w:r>
        <w:rPr>
          <w:rFonts w:hint="eastAsia" w:ascii="仿宋_GB2312" w:hAnsi="Calibri" w:eastAsia="仿宋_GB2312"/>
          <w:sz w:val="28"/>
          <w:szCs w:val="32"/>
          <w:lang w:val="en-US" w:eastAsia="zh-CN"/>
        </w:rPr>
        <w:t>0</w:t>
      </w:r>
      <w:r>
        <w:rPr>
          <w:rFonts w:hint="eastAsia" w:ascii="仿宋_GB2312" w:hAnsi="Calibri" w:eastAsia="仿宋_GB2312"/>
          <w:sz w:val="28"/>
          <w:szCs w:val="32"/>
        </w:rPr>
        <w:t>磅左右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 xml:space="preserve"> XXX2023年工作总结报告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一、共同体/联合体简介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二、2023年运行情况（包含但不限于如下内容）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建章立制情况。突出</w:t>
      </w:r>
      <w:r>
        <w:rPr>
          <w:rFonts w:hint="eastAsia" w:ascii="仿宋" w:hAnsi="仿宋" w:eastAsia="仿宋" w:cs="仿宋"/>
          <w:color w:val="auto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>实体化运行核心，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明确组织架构和职责分工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B4B4B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梳理各共同体、融合体在运行过程形成的制度。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调研企业情况。包含领导、教师深入企业调研情况进行梳理，包含调研次数、调研主题、调研内容、调研成果。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供需对接完成情况。包含在人才供给、技术创新、成果转化的对接及完成任务情况，明确人才需求对接方式和数量、技术需求对接项目数、成果转化数量和到账金额等内容。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产教融合产出情况。包含校企共建教材、共建课程、共建教学资源等具体建设内容，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校企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共建实训基地、产业学院、技术创新中心等平台的建设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情况和运行成效等内容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5.其他创新性工作等。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三、</w:t>
      </w:r>
      <w:r>
        <w:rPr>
          <w:rFonts w:hint="eastAsia" w:ascii="黑体" w:hAnsi="黑体" w:eastAsia="黑体" w:cs="黑体"/>
          <w:color w:val="auto"/>
          <w:lang w:val="en-US" w:eastAsia="zh-CN"/>
        </w:rPr>
        <w:t>运行中遇到的困难和问题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24"/>
          <w:lang w:val="en-US" w:eastAsia="zh-CN" w:bidi="ar-SA"/>
        </w:rPr>
        <w:t>四、</w:t>
      </w:r>
      <w:r>
        <w:rPr>
          <w:rFonts w:hint="eastAsia" w:ascii="黑体" w:hAnsi="黑体" w:eastAsia="黑体" w:cs="黑体"/>
          <w:color w:val="auto"/>
          <w:lang w:val="en-US" w:eastAsia="zh-CN"/>
        </w:rPr>
        <w:t>下一步工作思路和举措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color w:val="auto"/>
          <w:lang w:val="en-US" w:eastAsia="zh-CN"/>
        </w:rPr>
      </w:pPr>
      <w:r>
        <w:rPr>
          <w:rFonts w:hint="eastAsia" w:ascii="黑体" w:hAnsi="黑体" w:eastAsia="黑体" w:cs="黑体"/>
          <w:color w:val="auto"/>
          <w:lang w:val="en-US" w:eastAsia="zh-CN"/>
        </w:rPr>
        <w:t>五、年度典型建设案例（案例要配高清图片）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39A63A3-FDBA-4A34-8983-4EC633C6E6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86CE593-9E15-4CA4-BBF8-9592F028C21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8B5DAF7-8AA0-422B-A493-15E605E8D35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670927B8-C0AA-46D1-8E66-8C1C3C4F97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299B37D9-F1BB-4C22-AECA-406241D0434E}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  <w:embedRegular r:id="rId6" w:fontKey="{EB632B8F-5E89-437C-B7C7-5C54507D6F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Calibri" w:hAnsi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cs="Times New Roman Regular" w:asciiTheme="minorAscii" w:hAnsiTheme="minorAscii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default" w:cs="Times New Roman Regular" w:asciiTheme="minorAscii" w:hAnsiTheme="minorAscii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cs="Times New Roman Regular" w:asciiTheme="minorAscii" w:hAnsiTheme="minorAscii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cs="Times New Roman Regular" w:asciiTheme="minorAscii" w:hAnsiTheme="minorAscii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cs="Times New Roman Regular" w:asciiTheme="minorAscii" w:hAnsiTheme="minorAscii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cs="Times New Roman Regular" w:asciiTheme="minorAscii" w:hAnsiTheme="minorAscii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cs="Times New Roman Regular" w:asciiTheme="minorAscii" w:hAnsiTheme="minorAscii"/>
                        <w:sz w:val="28"/>
                        <w:szCs w:val="44"/>
                      </w:rPr>
                    </w:pPr>
                    <w:r>
                      <w:rPr>
                        <w:rFonts w:hint="default" w:cs="Times New Roman Regular" w:asciiTheme="minorAscii" w:hAnsiTheme="minorAscii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cs="Times New Roman Regular" w:asciiTheme="minorAscii" w:hAnsiTheme="minorAscii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cs="Times New Roman Regular" w:asciiTheme="minorAscii" w:hAnsiTheme="minorAscii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cs="Times New Roman Regular" w:asciiTheme="minorAscii" w:hAnsiTheme="minorAscii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cs="Times New Roman Regular" w:asciiTheme="minorAscii" w:hAnsiTheme="minorAscii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ODcxYjkwNjkxMTdiZGU2M2ZlMzFlZTg4NDIxYjMifQ=="/>
  </w:docVars>
  <w:rsids>
    <w:rsidRoot w:val="00000000"/>
    <w:rsid w:val="001D7D62"/>
    <w:rsid w:val="00261936"/>
    <w:rsid w:val="00AA1408"/>
    <w:rsid w:val="03B77C0A"/>
    <w:rsid w:val="04A23A62"/>
    <w:rsid w:val="04D73BDA"/>
    <w:rsid w:val="059D1909"/>
    <w:rsid w:val="064B5181"/>
    <w:rsid w:val="06621ACF"/>
    <w:rsid w:val="0671705A"/>
    <w:rsid w:val="06D82C35"/>
    <w:rsid w:val="07820263"/>
    <w:rsid w:val="083D0F10"/>
    <w:rsid w:val="087921C3"/>
    <w:rsid w:val="08B553DA"/>
    <w:rsid w:val="099C263F"/>
    <w:rsid w:val="09A6701A"/>
    <w:rsid w:val="09BB7E85"/>
    <w:rsid w:val="09F37A52"/>
    <w:rsid w:val="09F7477E"/>
    <w:rsid w:val="0A407165"/>
    <w:rsid w:val="0C2A044F"/>
    <w:rsid w:val="0C2F0EED"/>
    <w:rsid w:val="0CEF0CD8"/>
    <w:rsid w:val="0D0B5EF5"/>
    <w:rsid w:val="0D3D37F2"/>
    <w:rsid w:val="0D9D2B76"/>
    <w:rsid w:val="0DB57C8B"/>
    <w:rsid w:val="0DD91BFD"/>
    <w:rsid w:val="10ED4104"/>
    <w:rsid w:val="10F20E31"/>
    <w:rsid w:val="12193AF4"/>
    <w:rsid w:val="124E3153"/>
    <w:rsid w:val="12891287"/>
    <w:rsid w:val="130A1B9B"/>
    <w:rsid w:val="131C37DC"/>
    <w:rsid w:val="149914B5"/>
    <w:rsid w:val="14C05911"/>
    <w:rsid w:val="15855EDB"/>
    <w:rsid w:val="159B2EE1"/>
    <w:rsid w:val="15E578D7"/>
    <w:rsid w:val="16473933"/>
    <w:rsid w:val="173F1501"/>
    <w:rsid w:val="178A7F7B"/>
    <w:rsid w:val="17D15E86"/>
    <w:rsid w:val="17D17381"/>
    <w:rsid w:val="19314B52"/>
    <w:rsid w:val="194401B1"/>
    <w:rsid w:val="197B7B7C"/>
    <w:rsid w:val="1A1A771B"/>
    <w:rsid w:val="1AC86BCA"/>
    <w:rsid w:val="1B9A2198"/>
    <w:rsid w:val="1C7C1B37"/>
    <w:rsid w:val="1C9B7DF3"/>
    <w:rsid w:val="1DBD1F7A"/>
    <w:rsid w:val="1DE87EFF"/>
    <w:rsid w:val="1E6D2507"/>
    <w:rsid w:val="1F0448E9"/>
    <w:rsid w:val="1F6E52AB"/>
    <w:rsid w:val="2006445A"/>
    <w:rsid w:val="201F1C94"/>
    <w:rsid w:val="20256A93"/>
    <w:rsid w:val="20452988"/>
    <w:rsid w:val="208D32FB"/>
    <w:rsid w:val="20D61B3B"/>
    <w:rsid w:val="217F1430"/>
    <w:rsid w:val="218D1CE0"/>
    <w:rsid w:val="21EF529B"/>
    <w:rsid w:val="21F551A0"/>
    <w:rsid w:val="220823CC"/>
    <w:rsid w:val="22CB1051"/>
    <w:rsid w:val="22DA51D0"/>
    <w:rsid w:val="22EF42C4"/>
    <w:rsid w:val="23044B60"/>
    <w:rsid w:val="230E7CB2"/>
    <w:rsid w:val="23A16EA8"/>
    <w:rsid w:val="23AF38BD"/>
    <w:rsid w:val="23BD45F2"/>
    <w:rsid w:val="24D73210"/>
    <w:rsid w:val="24FA5B96"/>
    <w:rsid w:val="25072C0B"/>
    <w:rsid w:val="25213D72"/>
    <w:rsid w:val="259537A3"/>
    <w:rsid w:val="25D01370"/>
    <w:rsid w:val="277C48A6"/>
    <w:rsid w:val="28687E65"/>
    <w:rsid w:val="28D76F66"/>
    <w:rsid w:val="29080C8A"/>
    <w:rsid w:val="297D5C49"/>
    <w:rsid w:val="29897F20"/>
    <w:rsid w:val="29CF181E"/>
    <w:rsid w:val="2A966F4E"/>
    <w:rsid w:val="2BE76E0B"/>
    <w:rsid w:val="2E7F1A64"/>
    <w:rsid w:val="2EB24CD5"/>
    <w:rsid w:val="2EF21F1A"/>
    <w:rsid w:val="31C559E0"/>
    <w:rsid w:val="32087FC3"/>
    <w:rsid w:val="32224269"/>
    <w:rsid w:val="32C0155F"/>
    <w:rsid w:val="32CE2C60"/>
    <w:rsid w:val="336622E7"/>
    <w:rsid w:val="33815EEE"/>
    <w:rsid w:val="341113B0"/>
    <w:rsid w:val="34583D23"/>
    <w:rsid w:val="34BD3FC2"/>
    <w:rsid w:val="34F24E73"/>
    <w:rsid w:val="35416F65"/>
    <w:rsid w:val="35C57C3C"/>
    <w:rsid w:val="365F2A3B"/>
    <w:rsid w:val="366B69C3"/>
    <w:rsid w:val="3697760B"/>
    <w:rsid w:val="36C00F9C"/>
    <w:rsid w:val="36F01751"/>
    <w:rsid w:val="377B1B28"/>
    <w:rsid w:val="37B76054"/>
    <w:rsid w:val="37D14649"/>
    <w:rsid w:val="37D50947"/>
    <w:rsid w:val="382D2531"/>
    <w:rsid w:val="39287538"/>
    <w:rsid w:val="394F3325"/>
    <w:rsid w:val="39552AB9"/>
    <w:rsid w:val="396C7C01"/>
    <w:rsid w:val="3A4B7BE0"/>
    <w:rsid w:val="3ADA4D16"/>
    <w:rsid w:val="3AE315A6"/>
    <w:rsid w:val="3B215184"/>
    <w:rsid w:val="3C5D36A3"/>
    <w:rsid w:val="3C7D27F1"/>
    <w:rsid w:val="3C87307B"/>
    <w:rsid w:val="3CE82629"/>
    <w:rsid w:val="3D6B5854"/>
    <w:rsid w:val="3DB67489"/>
    <w:rsid w:val="3DF15DAF"/>
    <w:rsid w:val="3EE83BD7"/>
    <w:rsid w:val="3FE56C53"/>
    <w:rsid w:val="407D59BE"/>
    <w:rsid w:val="419E2D13"/>
    <w:rsid w:val="41DA3CB6"/>
    <w:rsid w:val="41F606A4"/>
    <w:rsid w:val="42503B8B"/>
    <w:rsid w:val="42E9561D"/>
    <w:rsid w:val="42F56341"/>
    <w:rsid w:val="435F1B3C"/>
    <w:rsid w:val="44364B88"/>
    <w:rsid w:val="44507CD3"/>
    <w:rsid w:val="445F4338"/>
    <w:rsid w:val="449511F9"/>
    <w:rsid w:val="45717F01"/>
    <w:rsid w:val="457B071F"/>
    <w:rsid w:val="45A058E8"/>
    <w:rsid w:val="45E7727A"/>
    <w:rsid w:val="463D1718"/>
    <w:rsid w:val="47530F1F"/>
    <w:rsid w:val="4784640C"/>
    <w:rsid w:val="47C5620B"/>
    <w:rsid w:val="4832793C"/>
    <w:rsid w:val="48712F45"/>
    <w:rsid w:val="48F33C00"/>
    <w:rsid w:val="49107F49"/>
    <w:rsid w:val="495F70ED"/>
    <w:rsid w:val="4979344B"/>
    <w:rsid w:val="4AA93A1E"/>
    <w:rsid w:val="4ABB3E42"/>
    <w:rsid w:val="4B1F1794"/>
    <w:rsid w:val="4C2D54EE"/>
    <w:rsid w:val="4D403D17"/>
    <w:rsid w:val="4DDE1F2D"/>
    <w:rsid w:val="4DF25CE9"/>
    <w:rsid w:val="4E1A4EAD"/>
    <w:rsid w:val="4E25480E"/>
    <w:rsid w:val="4EAE3C25"/>
    <w:rsid w:val="4F342EEF"/>
    <w:rsid w:val="4F38596D"/>
    <w:rsid w:val="4F6507F6"/>
    <w:rsid w:val="4FC60DC7"/>
    <w:rsid w:val="4FF81BD1"/>
    <w:rsid w:val="50AA1BAC"/>
    <w:rsid w:val="50D16158"/>
    <w:rsid w:val="510D5149"/>
    <w:rsid w:val="5134597A"/>
    <w:rsid w:val="51347CF1"/>
    <w:rsid w:val="513C728E"/>
    <w:rsid w:val="52752766"/>
    <w:rsid w:val="5294612B"/>
    <w:rsid w:val="538E7EDC"/>
    <w:rsid w:val="54794895"/>
    <w:rsid w:val="551F66C5"/>
    <w:rsid w:val="556F5ADF"/>
    <w:rsid w:val="55717AA9"/>
    <w:rsid w:val="56663342"/>
    <w:rsid w:val="567F6E75"/>
    <w:rsid w:val="56EF334B"/>
    <w:rsid w:val="57427E88"/>
    <w:rsid w:val="57CA6CEF"/>
    <w:rsid w:val="58F93C80"/>
    <w:rsid w:val="59375762"/>
    <w:rsid w:val="59947552"/>
    <w:rsid w:val="5A730BBF"/>
    <w:rsid w:val="5AD866DB"/>
    <w:rsid w:val="5B28319A"/>
    <w:rsid w:val="5C007491"/>
    <w:rsid w:val="5CE91B2E"/>
    <w:rsid w:val="5D211DB5"/>
    <w:rsid w:val="5D5D27C1"/>
    <w:rsid w:val="5D9C143B"/>
    <w:rsid w:val="5DA2735D"/>
    <w:rsid w:val="5DBC388C"/>
    <w:rsid w:val="5DD43E37"/>
    <w:rsid w:val="5DEB4D86"/>
    <w:rsid w:val="5E8C0358"/>
    <w:rsid w:val="5F8948CF"/>
    <w:rsid w:val="61E9690F"/>
    <w:rsid w:val="62943E6D"/>
    <w:rsid w:val="632223A4"/>
    <w:rsid w:val="632D4437"/>
    <w:rsid w:val="633A0C85"/>
    <w:rsid w:val="63583214"/>
    <w:rsid w:val="63CD3BED"/>
    <w:rsid w:val="65097EDA"/>
    <w:rsid w:val="65354F87"/>
    <w:rsid w:val="661F7890"/>
    <w:rsid w:val="66240285"/>
    <w:rsid w:val="66652D12"/>
    <w:rsid w:val="676A3FA4"/>
    <w:rsid w:val="678C5A0E"/>
    <w:rsid w:val="678E52C9"/>
    <w:rsid w:val="67C1666E"/>
    <w:rsid w:val="68A579D0"/>
    <w:rsid w:val="68C14CC6"/>
    <w:rsid w:val="68C94B18"/>
    <w:rsid w:val="68CC04B7"/>
    <w:rsid w:val="697118FA"/>
    <w:rsid w:val="69FC7B42"/>
    <w:rsid w:val="6A3836C5"/>
    <w:rsid w:val="6A551547"/>
    <w:rsid w:val="6B0656CB"/>
    <w:rsid w:val="6B151F8F"/>
    <w:rsid w:val="6B811C71"/>
    <w:rsid w:val="6B9F4D63"/>
    <w:rsid w:val="6D3112C8"/>
    <w:rsid w:val="6EB3A835"/>
    <w:rsid w:val="6EBA08EA"/>
    <w:rsid w:val="6EFD5D20"/>
    <w:rsid w:val="6F592A33"/>
    <w:rsid w:val="6F5E0A6F"/>
    <w:rsid w:val="6F6B5112"/>
    <w:rsid w:val="71153587"/>
    <w:rsid w:val="732B193A"/>
    <w:rsid w:val="73A27798"/>
    <w:rsid w:val="73B06E12"/>
    <w:rsid w:val="73BA7E96"/>
    <w:rsid w:val="745E7792"/>
    <w:rsid w:val="74847963"/>
    <w:rsid w:val="75A23BB7"/>
    <w:rsid w:val="75B54CE0"/>
    <w:rsid w:val="75EE5C49"/>
    <w:rsid w:val="76777451"/>
    <w:rsid w:val="77D47CF8"/>
    <w:rsid w:val="784D363D"/>
    <w:rsid w:val="787B15D4"/>
    <w:rsid w:val="78AB4ECF"/>
    <w:rsid w:val="78B6564F"/>
    <w:rsid w:val="798C0957"/>
    <w:rsid w:val="79D044EF"/>
    <w:rsid w:val="79F51721"/>
    <w:rsid w:val="7AAC0AB8"/>
    <w:rsid w:val="7ABE485D"/>
    <w:rsid w:val="7B503B39"/>
    <w:rsid w:val="7C512D34"/>
    <w:rsid w:val="7C59251E"/>
    <w:rsid w:val="7C5D1322"/>
    <w:rsid w:val="7C903917"/>
    <w:rsid w:val="7D641B1E"/>
    <w:rsid w:val="7D823D52"/>
    <w:rsid w:val="7E42161D"/>
    <w:rsid w:val="7E953898"/>
    <w:rsid w:val="E3C6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ind w:firstLine="800"/>
    </w:pPr>
  </w:style>
  <w:style w:type="paragraph" w:styleId="4">
    <w:name w:val="Body Text First Indent 2"/>
    <w:basedOn w:val="5"/>
    <w:next w:val="1"/>
    <w:qFormat/>
    <w:uiPriority w:val="0"/>
    <w:pPr>
      <w:ind w:firstLine="420"/>
    </w:pPr>
  </w:style>
  <w:style w:type="paragraph" w:styleId="5">
    <w:name w:val="Body Text Indent"/>
    <w:basedOn w:val="1"/>
    <w:next w:val="1"/>
    <w:qFormat/>
    <w:uiPriority w:val="0"/>
    <w:pPr>
      <w:ind w:firstLine="8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"/>
    <w:basedOn w:val="3"/>
    <w:next w:val="4"/>
    <w:qFormat/>
    <w:uiPriority w:val="0"/>
    <w:pPr>
      <w:ind w:firstLine="640"/>
    </w:pPr>
    <w:rPr>
      <w:rFonts w:ascii="Times New Roman" w:hAnsi="Times New Roman"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FootnoteText"/>
    <w:basedOn w:val="1"/>
    <w:qFormat/>
    <w:uiPriority w:val="0"/>
    <w:pPr>
      <w:snapToGrid w:val="0"/>
      <w:jc w:val="left"/>
      <w:textAlignment w:val="baseline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1816</Words>
  <Characters>1837</Characters>
  <Lines>0</Lines>
  <Paragraphs>0</Paragraphs>
  <TotalTime>0</TotalTime>
  <ScaleCrop>false</ScaleCrop>
  <LinksUpToDate>false</LinksUpToDate>
  <CharactersWithSpaces>2287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2023-06-29T18:27:00Z</dcterms:created>
  <dc:creator>HUAWEI</dc:creator>
  <cp:lastModifiedBy>宁</cp:lastModifiedBy>
  <cp:lastPrinted>2023-12-12T00:38:00Z</cp:lastPrinted>
  <dcterms:modified xsi:type="dcterms:W3CDTF">2023-12-14T02:06:44Z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99992B74DB444B158BD732B7547485BE_13</vt:lpwstr>
  </property>
</Properties>
</file>