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620" w:lineRule="exact"/>
        <w:textAlignment w:val="auto"/>
        <w:rPr>
          <w:rFonts w:hint="eastAsia"/>
          <w:b w:val="0"/>
          <w:bCs/>
          <w:sz w:val="32"/>
          <w:szCs w:val="32"/>
          <w:lang w:val="en-US" w:eastAsia="zh-CN"/>
        </w:rPr>
      </w:pPr>
      <w:r>
        <w:rPr>
          <w:rFonts w:hint="eastAsia"/>
          <w:b w:val="0"/>
          <w:bCs/>
          <w:sz w:val="32"/>
          <w:szCs w:val="32"/>
          <w:lang w:val="en-US" w:eastAsia="zh-CN"/>
        </w:rPr>
        <w:t>附件：</w:t>
      </w:r>
    </w:p>
    <w:p>
      <w:pPr>
        <w:pStyle w:val="2"/>
        <w:keepNext/>
        <w:keepLines/>
        <w:pageBreakBefore w:val="0"/>
        <w:widowControl w:val="0"/>
        <w:kinsoku/>
        <w:wordWrap/>
        <w:overflowPunct/>
        <w:topLinePunct w:val="0"/>
        <w:autoSpaceDE/>
        <w:autoSpaceDN/>
        <w:bidi w:val="0"/>
        <w:adjustRightInd/>
        <w:snapToGrid/>
        <w:spacing w:before="0" w:after="0" w:line="620" w:lineRule="exact"/>
        <w:jc w:val="center"/>
        <w:textAlignment w:val="auto"/>
        <w:rPr>
          <w:rFonts w:hint="eastAsia" w:ascii="方正小标宋简体" w:hAnsi="方正小标宋简体" w:eastAsia="方正小标宋简体" w:cs="方正小标宋简体"/>
          <w:b w:val="0"/>
          <w:bCs/>
          <w:color w:val="auto"/>
          <w:kern w:val="0"/>
          <w:sz w:val="32"/>
          <w:szCs w:val="32"/>
        </w:rPr>
      </w:pPr>
      <w:r>
        <w:rPr>
          <w:rFonts w:hint="eastAsia" w:ascii="方正小标宋简体" w:hAnsi="方正小标宋简体" w:eastAsia="方正小标宋简体" w:cs="方正小标宋简体"/>
          <w:b w:val="0"/>
          <w:bCs/>
          <w:color w:val="auto"/>
          <w:kern w:val="0"/>
          <w:sz w:val="32"/>
          <w:szCs w:val="32"/>
        </w:rPr>
        <w:t>辽宁</w:t>
      </w:r>
      <w:r>
        <w:rPr>
          <w:rFonts w:hint="eastAsia" w:ascii="方正小标宋简体" w:hAnsi="方正小标宋简体" w:eastAsia="方正小标宋简体" w:cs="方正小标宋简体"/>
          <w:b w:val="0"/>
          <w:bCs/>
          <w:color w:val="auto"/>
          <w:kern w:val="0"/>
          <w:sz w:val="32"/>
          <w:szCs w:val="32"/>
          <w:lang w:val="en-US" w:eastAsia="zh-CN"/>
        </w:rPr>
        <w:t>省</w:t>
      </w:r>
      <w:r>
        <w:rPr>
          <w:rFonts w:hint="default" w:ascii="方正小标宋简体" w:hAnsi="方正小标宋简体" w:eastAsia="方正小标宋简体" w:cs="方正小标宋简体"/>
          <w:b w:val="0"/>
          <w:bCs/>
          <w:color w:val="auto"/>
          <w:kern w:val="0"/>
          <w:sz w:val="32"/>
          <w:szCs w:val="32"/>
          <w:lang w:val="en-US" w:eastAsia="zh-CN"/>
        </w:rPr>
        <w:t>2023</w:t>
      </w:r>
      <w:r>
        <w:rPr>
          <w:rFonts w:hint="eastAsia" w:ascii="方正小标宋简体" w:hAnsi="方正小标宋简体" w:eastAsia="方正小标宋简体" w:cs="方正小标宋简体"/>
          <w:b w:val="0"/>
          <w:bCs/>
          <w:color w:val="auto"/>
          <w:kern w:val="0"/>
          <w:sz w:val="32"/>
          <w:szCs w:val="32"/>
          <w:lang w:val="en-US" w:eastAsia="zh-CN"/>
        </w:rPr>
        <w:t>年</w:t>
      </w:r>
      <w:r>
        <w:rPr>
          <w:rFonts w:hint="eastAsia" w:ascii="方正小标宋简体" w:hAnsi="方正小标宋简体" w:eastAsia="方正小标宋简体" w:cs="方正小标宋简体"/>
          <w:b w:val="0"/>
          <w:bCs/>
          <w:color w:val="auto"/>
          <w:kern w:val="0"/>
          <w:sz w:val="32"/>
          <w:szCs w:val="32"/>
        </w:rPr>
        <w:t>职业教育虚拟仿真实训项目</w:t>
      </w:r>
      <w:bookmarkStart w:id="0" w:name="_GoBack"/>
      <w:bookmarkEnd w:id="0"/>
      <w:r>
        <w:rPr>
          <w:rFonts w:hint="eastAsia" w:ascii="方正小标宋简体" w:hAnsi="方正小标宋简体" w:eastAsia="方正小标宋简体" w:cs="方正小标宋简体"/>
          <w:b w:val="0"/>
          <w:bCs/>
          <w:color w:val="auto"/>
          <w:kern w:val="0"/>
          <w:sz w:val="32"/>
          <w:szCs w:val="32"/>
        </w:rPr>
        <w:t>名单</w:t>
      </w:r>
    </w:p>
    <w:p>
      <w:pPr>
        <w:rPr>
          <w:rFonts w:hint="eastAsia"/>
          <w:lang w:val="en-US" w:eastAsia="zh-CN"/>
        </w:rPr>
      </w:pPr>
    </w:p>
    <w:tbl>
      <w:tblPr>
        <w:tblStyle w:val="7"/>
        <w:tblW w:w="15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3190"/>
        <w:gridCol w:w="4790"/>
        <w:gridCol w:w="1263"/>
        <w:gridCol w:w="5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757" w:type="dxa"/>
            <w:vAlign w:val="center"/>
          </w:tcPr>
          <w:p>
            <w:pPr>
              <w:pStyle w:val="2"/>
              <w:keepNext/>
              <w:keepLines/>
              <w:pageBreakBefore w:val="0"/>
              <w:widowControl w:val="0"/>
              <w:kinsoku/>
              <w:wordWrap/>
              <w:overflowPunct/>
              <w:topLinePunct w:val="0"/>
              <w:autoSpaceDE/>
              <w:autoSpaceDN/>
              <w:bidi w:val="0"/>
              <w:adjustRightInd/>
              <w:snapToGrid/>
              <w:spacing w:before="0" w:after="0" w:line="240" w:lineRule="auto"/>
              <w:jc w:val="both"/>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3190" w:type="dxa"/>
            <w:vAlign w:val="center"/>
          </w:tcPr>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申报单位</w:t>
            </w:r>
          </w:p>
        </w:tc>
        <w:tc>
          <w:tcPr>
            <w:tcW w:w="4790" w:type="dxa"/>
            <w:vAlign w:val="center"/>
          </w:tcPr>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项目名称</w:t>
            </w:r>
          </w:p>
        </w:tc>
        <w:tc>
          <w:tcPr>
            <w:tcW w:w="1263" w:type="dxa"/>
            <w:vAlign w:val="center"/>
          </w:tcPr>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负责人</w:t>
            </w:r>
          </w:p>
        </w:tc>
        <w:tc>
          <w:tcPr>
            <w:tcW w:w="5013" w:type="dxa"/>
            <w:vAlign w:val="center"/>
          </w:tcPr>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1</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辽宁农业职业技术学院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马铃薯脱毒快繁虚拟仿真实训项目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陈杏禹</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刘淑芳、白百一、关丽霞、刘爱群、伍圆圆、黄晓东、马腾飞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2</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辽宁农业职业技术学院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外科手术基本操作</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孟令楠</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刘衍芬、俞美子、吉尚雷、吕丹娜、于明、冀红芹、贺永明、赵宝凯、宋伟光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3</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辽宁农业职业技术学院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动物饲料生产加工工艺仿真实训教学系统</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杨荣芳</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曲强、冀红芹、于明、韩玉忠、温萍、瞿健萍、王浩东、李春华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4</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辽宁农业职业技术学院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水景工程虚拟仿真实训项目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苏丹</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吴艳华、武 新、于强波、韩学颖、于桂芬、刘云强、刘亚州、赵太顺、郑文达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5</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辽宁农业职业技术学院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葡萄生产虚拟实训基地</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卜庆雁</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于强波、庄丽娟、孟凡丽、孙凌俊、齐边斌、朱晓崴、黄晓东、马腾飞、赵铁英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6</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辽宁农业职业技术学院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墙式立体管道水培设施建造技术</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彭世勇</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陈杏禹、张振东、于立杰、李子昂、王爽、王会军、邢建英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7</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辽宁省交通高等专科学校</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顶推法桥梁施工虚拟仿真实训</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张美娜</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张晚来、金旭昌、于可鑫、车媛、朱红斌、闵祥虎、曹英浩、谷晓川、徐刚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8</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辽宁省交通高等专科学校</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预应力钢筋混凝土施工虚拟仿真实训</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张晚来</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顾威、金旭昌、张永丹、于可鑫、王海兴、李雪峰、徐义洪、尹文茜、王光远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9</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辽宁省交通高等专科学校</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热拌沥青混合料施工虚拟仿真实训</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朱红斌</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张美娜、于可鑫、车媛、于国锋、张智超、曹英浩、王海兴、张杞镔、姜琳昊、朱红斌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10</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辽宁省交通高等专科学校</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地铁车站深基坑开挖及安全管理虚拟仿真实训系统</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张津之</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王万德、尹晶、王亮、武文斐、赵芳芳、傅鸣春、侯献语、郭丛蕾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11</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辽宁省交通高等专科学校</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隧道洞口段管棚超前支护施工虚拟仿真实训</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王万德</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尹晶、王亮、武文斐、傅鸣春、赵芳芳、张津之、马亮、王启、郭丛蕾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12</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辽宁省交通高等专科学校</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岩石密度虚拟仿真实验</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王力艳</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顾威、李冬松、迟长玉、才西月、刘洋、车媛、王光远、窦玉荣、马腾飞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13</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辽宁省交通高等专科学校</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矿粉筛分虚拟仿真实验</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王力艳</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于国锋、张永丹、迟长玉、董丽艳、周烨、李晶、李俊丹、白际池、金鼎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14</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辽宁省交通高等专科学校</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列车正线驾驶仿真实训</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姜春霞</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关文博、刘继光、慕威、孙波、张程光、杨翠青、孟博翔、夏增彬、王晓敏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15</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辽宁省交通高等专科学校</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旋挖钻钻孔灌注桩施工</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桑海军</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顾威、于忠涛、张永丹、李俊丹、赵永生、关超、金鼎、王丽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16</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辽宁省交通高等专科学校</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高支模架结构搭设及安全管控虚拟仿真实训项目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武文斐</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尹晶、王亮、曹迎春、蒋洪涛、韩春威、候献语、王宝昌、王帅、罗岩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17</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辽宁省交通高等专科学校</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咬合桩支护技术虚拟仿真实训项目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王亮</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尹晶、武文斐、曹迎春、侯献语、王万德、武斌、赵妍凝、王帅、王艺源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18</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辽宁省交通高等专科学校</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上人屋面施工虚拟仿真实训项目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尹晶</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王亮、武文斐、蒋洪涛、王帅、马歆、侯献语、曹迎春、王启、王艺源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19</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辽宁省交通高等专科学校</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道路线形设计虚拟仿真实训</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才西月</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于国锋、王力艳、郭扬、关超、孟祥竹、唐玉勃、胡智、高天凯、赵威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20</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辽宁省交通高等专科学校</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汽车发动机电控系统空气质量计检修虚拟仿真实训</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王立刚</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黄艳玲、吴兴敏、刘杨、郝宏海、惠有利、李晗、张凤云、朱尚功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21</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辽宁职业学院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土壤环境质量检测与生态修复可视化虚拟仿真实训项目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焦颖</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侯绍春、王宇博、黄艳青、白鸥、刘威、曹维荣、张喆、刘丽云、扈艳萍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22</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辽宁职业学院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犬胃切开术虚拟仿真实训系统</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高德臣</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李海龙、郝菊秋、黄文峰、张宏、曾东清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23</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辽宁职业学院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植物工厂(设施农业生产系统认知及种植) 虚拟仿真实训系统</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焦岩</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刘文星、黄文峰、杨明、黄艳青、王宇博、曹维荣、付钟瑶、张康民、李波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24</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辽宁轨道交通职业学院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智慧物流虚拟仿真实训项目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张凤杰</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王佳卓、齐善朋、李惠强、王华东、张言、周晓杰、刘岩、李斌、王春雷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25</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辽宁机电职业技术学院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三坐标检测虚拟仿真</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吕海珠</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王岩、靳鲲鹏、孙佳慧、袁国伟、陈众、宋杭、王姝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26</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辽宁机电职业技术学院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X射线探伤虚拟仿真实训平台</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任晓光</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王洋、韩雪、寇艳军、刘丹、安才、李惠萍、查尚君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27</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辽宁机电职业技术学院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新能源汽车拆检与评估虚拟仿真实训平台</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李涛</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曲奕凝、张克军、丁柏闻、李娇娇、汪洋、李明杰、张红佳、孙焜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28</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辽宁经济职业技术学院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电梯层门部件安装</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张芳芳</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刘娜、周航、李朋、佟静林、赵敏、巩丽丽、陈炳强、方晓旭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29</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辽宁经济职业技术学院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住宅结构测量与水电隐蔽工程</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张越</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曹小东、秦一博、房芳、李曼、冯莎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30</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辽宁经济职业技术学院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电梯电气系统安装仿真实训</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刘娜</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李朋、黄卓、张芳芳、林爱琴、张东、王玉洁、陈炳强、方晓旭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31</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辽宁经济职业技术学院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电梯机房设备安装</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王珏</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刘娜、黄卓、周航、宋诗瑶、孙洋、叶玉丰、陈炳强、方晓旭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32</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辽宁经济职业技术学院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原子吸收石墨炉法检测食用菌灌溉用水中重金属铜元素含量情景化仿真实验项目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高爽</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田宏、朱琳、王涛、任舒燕、王晶晶、葛晶、董亚光、徐宝民、罗颖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33</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辽宁经济职业技术学院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跨境电商B2C运营模式下国际航空小包运输虚拟仿真</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于海峰</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赵阔、王瑞华、黄秀丹、王健超、张爱华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34</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辽宁经济职业技术学院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导游带团中常见事故应急预防与处理虚拟仿真实训</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曲文菲</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王萌、刘艳、姚雪莹、张芳芳、马腾飞、金鼎、李晓春、焦丽丽、云玉秀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35</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辽宁经济职业技术学院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酒店主题宴会设计虚拟教学实训平台</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刘艳</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马一芒、唐丽娟、丁宁、孟蕾、李刘峰、崔剑生、曲文菲、郭丽辉、孙博文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36</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辽宁石化职业技术学院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CA6140车床拆装及工作原理虚拟仿真软件</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孙建</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金雅娟、王荣梅、赵显日、侯海晶、隋博远、黄杨、张樱珞、刘庆利、石勇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37</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辽宁石化职业技术学院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高低压供电资源库建设虚拟仿真教学平台</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吴巍</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姜勇民、杨洪升、陆晶晶、李俊超、张皓、金沙、赵君君、穆德恒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38</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辽宁石化职业技术学院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甲醇装置预塔泄漏着火应急处理虚拟仿真实训项目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刘小隽</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孙志岩、杜凤、王洪涛、赵跃翔、杜庆亮、李鹏飞、马少杰、孟祥南、阎禹峰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39</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辽宁石化职业技术学院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化工生产技术（乙烯工艺）情景化仿真教学软件</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雷振友</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王壮坤、张  辉、王洪涛、罗金玉、赵京福、陈军、陈亮、黄杨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40</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辽宁石化职业技术学院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石油炼制装置（柴油加氢工艺）情景化仿真教学软件</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张辉</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雷振友、黄杨、杜凤、齐洪奎、 陈军、李始振、陈亮、郭娇娇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41</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辽宁石化职业技术学院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自动化污水处理虚拟仿真实训项目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梁伟</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吴巍、金亮、陆晶晶、顾莹、穆德恒、马菲、朱彬、刘彬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42</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辽宁石化职业技术学院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工业机器人码垛虚拟仿真实训系统</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梁伟</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吴巍、金亮、陆晶晶、李楠、穆德恒、马菲、朱彬、刘彬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43</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辽宁石化职业技术学院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泵的联轴器找正虚拟仿真实训项目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王丹</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金雅娟、隋博远、王荣梅、孙建、张樱珞、徐凯、边疆、金鼎、耿鹏程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44</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辽宁石化职业技术学院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罐区H₂S泄漏典型事故应急演练VR情景化教学系统</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尤景红</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王欣羽、张辉、张梦露、曹阳、常学金、谢新宇、李默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45</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辽宁装备制造职业技术学院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伺服转盘运动控制虚拟仿真</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张明月</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金小婷、任亚军、马骏、林喆、于莹莹、刘力、陈思阳、张栗丽、刘诗语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46</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辽宁装备制造职业技术学院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智能仓储单元虚拟仿真实训</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姚立权</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刘永刚、张远望、王晓雷、李文化、邢焕武、朱虹、刘涛、郑雯茜、李长成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47</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辽宁装备制造职业技术学院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智能制造单元加工过程虚拟仿真实训</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朱虹</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张远望、李文化、刘永刚、王晓雷、邢焕武、姬彦巧、李长成、郑雯茜、谢森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48</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辽宁装备制造职业技术学院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智能制造产线系统认知虚拟仿真实训</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朱虹</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王晓雷、邢焕武、李文化、刘永刚、张远望、姚立权、李长成、郑雯茜、谢森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49</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辽宁装备制造职业技术学院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智能AGV虚拟仿真实训</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姬彦巧</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刘永刚、邢焕武、李文化、张远望、王晓雷、朱虹、宋英杰、谢森、郑雯茜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50</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辽宁装备制造职业技术学院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智能产线电控交互系统虚拟仿真实训</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姚立权</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王晓雷、李文化、邢焕武、张远望、刘永刚、姬彦巧、芮双龙、刘涛、郑雯茜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51</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辽宁铁道职业技术学院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钻孔桩施工虚拟仿真实训</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李辉</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郭岳、张佳、周健华、李秀换、徐志霞、林桂枫、胡利民、李福林、聂继磊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52</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辽宁铁道职业技术学院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沉井施工虚拟仿真实训</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李辉</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郭岳、张佳、周健华、刘玉欣、武欢、谢瀚、刘怀昆、任龙、聂继磊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53</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辽宁铁道职业技术学院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工业机器人视觉集成应用仿真系统</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葛传琦</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何武林、冀勇钢、史冶佳、赵旭辉、韩天锐、王光宇、彭亮、金永亮、田延巍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54</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辽宁铁道职业技术学院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转向架解体与组装虚拟仿真实训项目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顾贺</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陈友伟、张洋洋、胡超群、林相宇、郑明明、张小寒、高瑞、任佳玉、金鼎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55</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辽宁铁道职业技术学院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CCBⅡ制动机“五步闸”试验及常见故障处理虚拟仿真实训系统</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陈君</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陈友伟、李秀超、程力、顾贺、胡超群、张洋洋、全国庆、金鼎、耿鹏程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56</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辽宁铁道职业技术学院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通用敞车单车技术检查虚拟仿真实训项目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宋少文</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王婷、赵连刚、孙凯、王忠旭、褚云博、赵柏阳、金鼎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57</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辽宁铁道职业技术学院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三项交流异步牵引电动机虚拟仿真</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张洋洋</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陈友伟、顾贺、高瑞、任佳玉、林相宇、吴亚迪、郑明明、李秀超、金鼎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58</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辽宁铁道职业技术学院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TFDS动态检查转K6型转向架前台侧架检测作业虚拟仿真实训项目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赵柏阳</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宋少文、王彦一、王忠旭、孙凯、陶丹丹、吴奇、杨旭、唱剑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59</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辽宁铁道职业技术学院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HXD3B机车无火回送现场作业虚拟仿真实训项目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董亚男</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郭云啸、张小寒、陶丹丹、纪然、满吉芳、张聚贤、姜雄基、杨旭、唱剑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60</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辽宁现代服务职业技术学院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基于安全的环车检查服务虚拟仿真实训</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孙晓婷</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纪烨、杨雪、孙一航、赵丽丽、陈强、邢学鹏、刘淅文、张志强、王莹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61</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辽宁现代服务职业技术学院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互联网营销背景下汽车六方位介绍虚拟仿真实训</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纪烨</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杨雪、孙晓婷、孙一航、赵丽丽、陈强、邢学鹏、刘淅文、孟庆楠、王洪剑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62</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辽宁城市建设职业技术学院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桩基础施工与检测虚拟仿真实训项目-旋挖法钻孔灌注桩施工流程</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黄健</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米秋东、范炳娟、宁波、孙铁刚、周少文、田京龙、赵子彬、刘宁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63</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辽宁城市建设职业技术学院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综合管廊顶板施工技术虚拟仿真实训项目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刘宁</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米秋东、王东博、宋丽新、李卫卿、张磊、李旭、黄健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64</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辽宁城市建设职业技术学院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预制装配式混凝土剪力墙结构构件（叠合板）生产仿真实训项目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赵凯</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刘丽、杨雪梅、吴建明、刘长华、王鑫、刘晓晨、邱德瑜、金鼎、耿鹏程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65</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辽宁城市建设职业技术学院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铝合金模板施工虚拟仿真实训项目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李盛楠</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刘丽、周全、赵凯、王月、刘晓晨、孙铁刚、周少文、田京龙、赵子彬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66</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辽宁城市建设职业技术学院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附着式全钢提升脚手架安装 虚拟仿真实训</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周全</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刘丽、李盛楠、王昊楠、孙铁刚、周少文、田京龙、赵子彬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67</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辽宁城市建设职业技术学院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框架柱钢筋安装虚拟仿真实训项目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刘悦</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吴佼佼、周祥旭、刘坤、张俏、孙丽、张琦烽、金鼎、耿鹏程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68</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辽宁城市建设职业技术学院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w w:val="95"/>
                <w:kern w:val="0"/>
                <w:sz w:val="24"/>
                <w:szCs w:val="24"/>
                <w:u w:val="none"/>
                <w:lang w:val="en-US" w:eastAsia="zh-CN" w:bidi="ar"/>
              </w:rPr>
              <w:t>脚手架施工质量与安全管理虚拟仿真实训项目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赫璐</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胡旭、张轩、黄济欣、陈琪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69</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辽宁医药职业学院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利多卡因对氯化钡诱发的大鼠心律失常的保护作用</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张叶</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郭婧潭、刘秀、刘文艳、王燕、张何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70</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辽宁医药职业学院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子宫兴奋药对离体子宫的作用</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郭婧潭</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刘秀、张叶、刘文艳、吴晓岚、王燕、朱克非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71</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辽宁医药职业学院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期前收缩与代偿间歇</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吴晓岚</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王玉勤、田丽、付鑫、吴素琴、刘明辉、谢剑、刘秀、尹少杰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72</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辽宁医药职业学院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食品中瘦肉精类兽药残留的测定</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范颖</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郑珍、田腾跃、张景云、王剑、林晓明、姜艳、谷玥婵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73</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辽宁医药职业学院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w w:val="95"/>
                <w:kern w:val="0"/>
                <w:sz w:val="24"/>
                <w:szCs w:val="24"/>
                <w:u w:val="none"/>
                <w:lang w:val="en-US" w:eastAsia="zh-CN" w:bidi="ar"/>
              </w:rPr>
              <w:t>食品微生物学检验沙门氏菌检验虚拟仿真实验</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郑珍</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范颖、王剑、张景云、林晓明、阚龙泽、姜艳、谷玥婵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74</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辽宁医药职业学院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CT检查技术虚拟仿真系统</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徐明</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张景云、王思程、张春晖、易佳丽、王玮、朱克非、黄晓宇、刘浩、林晓明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75</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辽宁轻工职业学院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智慧物流配送中心虚拟仿真实训系统</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张荣</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赵美玲、薛欣迪、刘旭峰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76</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大连职业技术学院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消防报警系统安装与调试虚拟仿真实训项目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刘惠群</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王晓华、冯薪同、王虹雅、宁录峰、李礼、刘昌斌、刘镇、葛树成、郑晓楠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77</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大连职业技术学院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高校变配电所运维虚拟仿真实训项目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刘佳</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陈晓娟、杜中一、邹显圣、王智峰、尹姝昕、田丰巧、何源、宋平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78</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大连职业技术学院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机床定位与夹紧液压回路连接虚拟仿真实训</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夏云才</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朱宇、孟庆云、潘洪坤、王秋菊、刘旭峰、刘林林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79</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大连职业技术学院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Micro800接线虚拟仿真实训系统</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王静</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邹显圣、孟祥忠、王丽艳、张正男、陈志红、潘宏坤、陈晓娟、刘晓峰、刘林林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80</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抚顺职业技术学院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国家空气在线自动监测站运维岗位仿真培训系统</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许云峰</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彭雪鹏、佟天宇、张娜、翟宏昌、王小超、陈亮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81</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辽阳职业技术学院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心肺复苏虚拟仿真实训系统</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张华</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许广军、康乐、邹蕴、高敬、金叶、王沈君、付兴宏、姜亚军、于燕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82</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辽阳职业技术学院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药物制剂生产口服固体制剂情境化仿真项目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邱晗</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李冰、薛鹏辉、朱玉、那燕、王麟鹤、于燕、王滕铭、黄云珠、姜亚军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83</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辽阳职业技术学院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口腔护理虚拟仿真实训系统</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康乐</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许广军、邹蕴、高敬、张华、金叶、王沈君、付兴宏、姜亚军、于燕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84</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盘锦职业技术学院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物料分拣智能生产线虚拟仿真实训软件</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丛榆坤</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陈金阳、李树波、张洪雷、马亮、于文强、蔡言锋、李晓龙、朱海宁、孙威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85</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盘锦职业技术学院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化工生产受限空间作业岗位操作技能培训虚拟仿真项目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陈星</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陈月、刘健、何秀娟、郑兴华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86</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沈阳职业技术学院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轮毂智能化生产线虚拟仿真实验</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姚亮</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刘天娇、夏宇、刘永博、王悦勇、施佳林、吴顺兴、刘长龙、张菊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87</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沈阳职业技术学院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户内金属铠装移开式高压开关柜的停送电操作虚拟仿真系统</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李鹤</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冯丽、陈鹏、赵敏、刘阳、王茉、任娜龙、王伟、刘旭峰、李富朋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88</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沈阳职业技术学院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电力电子技术虚拟仿真实训</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张诗淋</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姚箫箫、李斌、陈鹏、陈健、冯丽、赵新亚、刘阳、王岩、李富朋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89</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沈阳职业技术学院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物流分拣中心智能分拣系统</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栾锐</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王思聪、刘艳、李力峰、肖春悦、房森、曾琢、丁旭佳、温旭、李铁波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90</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沈阳职业技术学院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基于动作捕捉技术的场景设计虚拟仿真实验</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姚学峰</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杨洋、谷冰、曹硕、杨贺、李云飞、曹雪、惠菲菲、邱真娜、张宇轩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91</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沈阳职业技术学院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直升飞机手工装配</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王旭晖</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王艺诺、杨志丰、王秀梅、胡启亮、陈宇、孙鹏、姜阳、李冰、刘长龙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92</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沈阳职业技术学院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物联网智能家居物联系统设计与仿真</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肖鑫</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李洋、孙骑、王冠军、罗鹏、冯晓蕊、马龙、赵威、王彦博、温旭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93</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沈阳职业技术学院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5G+无人机巡检智能图像识别虚拟仿真实验</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白淳予</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郑赢、孙炜路、谷冰、杨洋、王天阳、邱真娜、李珺、丁瑜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94</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沈阳工程学院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垃圾焚烧发电机组锅炉异常工况诊断与处理虚拟仿真实验系统</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傅玉栋</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潘宏刚、高宇、杨硕、夏玲丽、姜鑫、王树群、曹福毅、穆红月、李廷玉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95</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沈阳航空航天大学</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飞机典型部件装配虚拟仿真实训项目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孔宪俊</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王明海、徐世峰、马宁、王晓强、李想、刘红军、项坤、王昊、王春雷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96</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沈阳建筑大学</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装配预制件布料机自动预标定虚拟仿真系统</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李冬</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刘士明、于文达、范丽婷、邹德芳、刘振鹏、方秋雪、张雨欣、李珺、何文彬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97</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沈阳医学院</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集中式供水水质净化工艺与水质评价虚拟仿真实训项目</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刘慧颖</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张卓、奉姝、王楠、金焕荣、常连伟、任仰武、黄和、杨欣悦、王欢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98</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大连铁路卫生学校</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T管引流护理虚拟仿真实训</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姜宪辉</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 xml:space="preserve">秦晓明、单津津、刘旭龙、张茜、栾水晶、卢晓光、刘喆、于莹、刘月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99</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大连铁路卫生学校</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胸腔闭式引流护理虚拟仿真实训</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姜宪辉</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 xml:space="preserve">秦晓明、单津津、刘旭龙、张茜、栾水晶、卢晓光、刘喆、于莹、刘月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auto"/>
                <w:kern w:val="0"/>
                <w:sz w:val="24"/>
                <w:szCs w:val="24"/>
                <w:u w:val="none"/>
                <w:lang w:val="en-US" w:eastAsia="zh-CN" w:bidi="ar"/>
              </w:rPr>
              <w:t>100</w:t>
            </w:r>
          </w:p>
        </w:tc>
        <w:tc>
          <w:tcPr>
            <w:tcW w:w="319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盘锦市盘山县职业教育中心（职教中心）</w:t>
            </w:r>
          </w:p>
        </w:tc>
        <w:tc>
          <w:tcPr>
            <w:tcW w:w="47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双塔精馏工艺云仿真软件</w:t>
            </w:r>
          </w:p>
        </w:tc>
        <w:tc>
          <w:tcPr>
            <w:tcW w:w="12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高磊</w:t>
            </w:r>
          </w:p>
        </w:tc>
        <w:tc>
          <w:tcPr>
            <w:tcW w:w="501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修萍、庄志鹏、周洋洋、王滕铭、陈亮</w:t>
            </w:r>
          </w:p>
        </w:tc>
      </w:tr>
    </w:tbl>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776C095-CB01-492B-A4AE-892D5E87529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CA4D16EE-9C08-4F26-922D-32664B54B53B}"/>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E0000" w:usb2="00000000" w:usb3="00000000" w:csb0="00040000" w:csb1="00000000"/>
    <w:embedRegular r:id="rId3" w:fontKey="{146ED857-FED0-401B-BD48-466E287EF9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xNTdhODcwYTk3MDA0ZjU5ODhiYjEyYTQzZDA4M2IifQ=="/>
  </w:docVars>
  <w:rsids>
    <w:rsidRoot w:val="00CD6436"/>
    <w:rsid w:val="00007595"/>
    <w:rsid w:val="00041060"/>
    <w:rsid w:val="00046AF6"/>
    <w:rsid w:val="00052C40"/>
    <w:rsid w:val="000A79FE"/>
    <w:rsid w:val="002A7F79"/>
    <w:rsid w:val="00375E98"/>
    <w:rsid w:val="00536F6F"/>
    <w:rsid w:val="005A3558"/>
    <w:rsid w:val="006B2FF4"/>
    <w:rsid w:val="0073218E"/>
    <w:rsid w:val="0076672E"/>
    <w:rsid w:val="008F32E3"/>
    <w:rsid w:val="009100A2"/>
    <w:rsid w:val="00982832"/>
    <w:rsid w:val="00A7564F"/>
    <w:rsid w:val="00AC4537"/>
    <w:rsid w:val="00B000AC"/>
    <w:rsid w:val="00C00171"/>
    <w:rsid w:val="00C61D8F"/>
    <w:rsid w:val="00CD6436"/>
    <w:rsid w:val="00E771DF"/>
    <w:rsid w:val="00EB233A"/>
    <w:rsid w:val="00F1193A"/>
    <w:rsid w:val="00F503AB"/>
    <w:rsid w:val="011B35B2"/>
    <w:rsid w:val="04054416"/>
    <w:rsid w:val="04B700B6"/>
    <w:rsid w:val="08EB2E20"/>
    <w:rsid w:val="08F50AAC"/>
    <w:rsid w:val="09BB1894"/>
    <w:rsid w:val="0CF12B59"/>
    <w:rsid w:val="126602CC"/>
    <w:rsid w:val="1A2F18F5"/>
    <w:rsid w:val="1C26359D"/>
    <w:rsid w:val="1E58024E"/>
    <w:rsid w:val="1E6D7865"/>
    <w:rsid w:val="1FED10A7"/>
    <w:rsid w:val="223F7F07"/>
    <w:rsid w:val="26151358"/>
    <w:rsid w:val="27122891"/>
    <w:rsid w:val="2B4518ED"/>
    <w:rsid w:val="370224BF"/>
    <w:rsid w:val="3A7D32E6"/>
    <w:rsid w:val="3AAA52BE"/>
    <w:rsid w:val="3C096E11"/>
    <w:rsid w:val="40006539"/>
    <w:rsid w:val="42067EE8"/>
    <w:rsid w:val="43310697"/>
    <w:rsid w:val="493303F7"/>
    <w:rsid w:val="4AA3440B"/>
    <w:rsid w:val="4ADB7BCB"/>
    <w:rsid w:val="4C086453"/>
    <w:rsid w:val="524D03AB"/>
    <w:rsid w:val="52B301F3"/>
    <w:rsid w:val="53AC47FA"/>
    <w:rsid w:val="540C39F4"/>
    <w:rsid w:val="55B50820"/>
    <w:rsid w:val="56383356"/>
    <w:rsid w:val="5793001C"/>
    <w:rsid w:val="585B62F1"/>
    <w:rsid w:val="58D04AE7"/>
    <w:rsid w:val="591E1EB6"/>
    <w:rsid w:val="59536ADA"/>
    <w:rsid w:val="5CF80AB0"/>
    <w:rsid w:val="5D175BAD"/>
    <w:rsid w:val="6204532D"/>
    <w:rsid w:val="6666618F"/>
    <w:rsid w:val="6A2A37E1"/>
    <w:rsid w:val="6AE832E3"/>
    <w:rsid w:val="6AF1030D"/>
    <w:rsid w:val="6BA74108"/>
    <w:rsid w:val="710B67EA"/>
    <w:rsid w:val="721942B9"/>
    <w:rsid w:val="733C5F56"/>
    <w:rsid w:val="75622442"/>
    <w:rsid w:val="76777B92"/>
    <w:rsid w:val="76832D41"/>
    <w:rsid w:val="77AC0A79"/>
    <w:rsid w:val="79782475"/>
    <w:rsid w:val="7AB4759B"/>
    <w:rsid w:val="7FB36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line="413" w:lineRule="auto"/>
      <w:outlineLvl w:val="1"/>
    </w:pPr>
    <w:rPr>
      <w:rFonts w:ascii="Arial" w:hAnsi="Arial" w:eastAsia="黑体"/>
      <w:b/>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558</Words>
  <Characters>568</Characters>
  <Lines>5</Lines>
  <Paragraphs>1</Paragraphs>
  <TotalTime>0</TotalTime>
  <ScaleCrop>false</ScaleCrop>
  <LinksUpToDate>false</LinksUpToDate>
  <CharactersWithSpaces>614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2022-11-19T09:06:00Z</dcterms:created>
  <dc:creator>王忠楠</dc:creator>
  <cp:lastModifiedBy>tian</cp:lastModifiedBy>
  <cp:lastPrinted>2023-12-12T08:49:00Z</cp:lastPrinted>
  <dcterms:modified xsi:type="dcterms:W3CDTF">2023-12-15T02:03:53Z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E7103DB66F77498286FF35BCB774564A</vt:lpwstr>
  </property>
</Properties>
</file>